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EF2" w:rsidRPr="006F0757" w:rsidRDefault="00100EF2" w:rsidP="00100EF2">
      <w:pPr>
        <w:rPr>
          <w:rFonts w:asciiTheme="minorHAnsi" w:hAnsiTheme="minorHAnsi" w:cs="Arial"/>
          <w:sz w:val="24"/>
          <w:szCs w:val="24"/>
        </w:rPr>
      </w:pPr>
    </w:p>
    <w:p w:rsidR="00100EF2" w:rsidRPr="006F0757" w:rsidRDefault="00100EF2" w:rsidP="00100EF2">
      <w:pPr>
        <w:rPr>
          <w:rFonts w:asciiTheme="minorHAnsi" w:hAnsiTheme="minorHAnsi" w:cs="Arial"/>
          <w:sz w:val="24"/>
          <w:szCs w:val="24"/>
        </w:rPr>
      </w:pPr>
      <w:r w:rsidRPr="006F0757">
        <w:rPr>
          <w:rFonts w:asciiTheme="minorHAnsi" w:hAnsiTheme="minorHAnsi" w:cs="Arial"/>
          <w:sz w:val="24"/>
          <w:szCs w:val="24"/>
        </w:rPr>
        <w:t>Dear Sirs</w:t>
      </w:r>
    </w:p>
    <w:p w:rsidR="00100EF2" w:rsidRPr="006F0757" w:rsidRDefault="00100EF2" w:rsidP="00100EF2">
      <w:pPr>
        <w:rPr>
          <w:rFonts w:asciiTheme="minorHAnsi" w:hAnsiTheme="minorHAnsi" w:cs="Arial"/>
          <w:sz w:val="24"/>
          <w:szCs w:val="24"/>
        </w:rPr>
      </w:pPr>
    </w:p>
    <w:p w:rsidR="00100EF2" w:rsidRPr="006F0757" w:rsidRDefault="00100EF2" w:rsidP="00100EF2">
      <w:pPr>
        <w:jc w:val="both"/>
        <w:rPr>
          <w:rFonts w:asciiTheme="minorHAnsi" w:hAnsiTheme="minorHAnsi" w:cs="Arial"/>
          <w:sz w:val="24"/>
          <w:szCs w:val="24"/>
        </w:rPr>
      </w:pPr>
      <w:r w:rsidRPr="006F0757">
        <w:rPr>
          <w:rFonts w:asciiTheme="minorHAnsi" w:hAnsiTheme="minorHAnsi" w:cs="Arial"/>
          <w:sz w:val="24"/>
          <w:szCs w:val="24"/>
        </w:rPr>
        <w:t xml:space="preserve">We the undersigned do hereby offer our tender for the above contract in accordance with the instructions and on the terms contained herein. </w:t>
      </w:r>
    </w:p>
    <w:p w:rsidR="00100EF2" w:rsidRPr="006F0757" w:rsidRDefault="00100EF2" w:rsidP="00100EF2">
      <w:pPr>
        <w:jc w:val="both"/>
        <w:rPr>
          <w:rFonts w:asciiTheme="minorHAnsi" w:hAnsiTheme="minorHAnsi" w:cs="Arial"/>
          <w:sz w:val="24"/>
          <w:szCs w:val="24"/>
        </w:rPr>
      </w:pPr>
    </w:p>
    <w:p w:rsidR="00100EF2" w:rsidRPr="006F0757" w:rsidRDefault="00100EF2" w:rsidP="00100EF2">
      <w:pPr>
        <w:pStyle w:val="BodyText"/>
        <w:rPr>
          <w:rFonts w:asciiTheme="minorHAnsi" w:hAnsiTheme="minorHAnsi" w:cs="Arial"/>
          <w:bCs w:val="0"/>
          <w:szCs w:val="24"/>
        </w:rPr>
      </w:pPr>
      <w:r w:rsidRPr="006F0757">
        <w:rPr>
          <w:rFonts w:asciiTheme="minorHAnsi" w:hAnsiTheme="minorHAnsi" w:cs="Arial"/>
          <w:bCs w:val="0"/>
          <w:szCs w:val="24"/>
        </w:rPr>
        <w:t>We certify that this is a bona fide Tender.  That we have not communicated to any person other than the Contracting Authority the amount or approximate amount of the Tender Price and that such Tender Price has not been fixed or adjusted by arrangement or in collusion with any third party.  We also undertake that we will not make any such communication or enter into any collusive arrangement with any third party whether in relation to this Tender or a Tender submitted or to be submitted by a third party.</w:t>
      </w:r>
    </w:p>
    <w:p w:rsidR="00100EF2" w:rsidRPr="006F0757" w:rsidRDefault="00100EF2" w:rsidP="00100EF2">
      <w:pPr>
        <w:jc w:val="both"/>
        <w:rPr>
          <w:rFonts w:asciiTheme="minorHAnsi" w:hAnsiTheme="minorHAnsi" w:cs="Arial"/>
          <w:sz w:val="24"/>
          <w:szCs w:val="24"/>
        </w:rPr>
      </w:pPr>
    </w:p>
    <w:p w:rsidR="00100EF2" w:rsidRPr="006F0757" w:rsidRDefault="00100EF2" w:rsidP="00100EF2">
      <w:pPr>
        <w:jc w:val="both"/>
        <w:rPr>
          <w:rFonts w:asciiTheme="minorHAnsi" w:hAnsiTheme="minorHAnsi" w:cs="Arial"/>
          <w:sz w:val="24"/>
          <w:szCs w:val="24"/>
        </w:rPr>
      </w:pPr>
      <w:r w:rsidRPr="006F0757">
        <w:rPr>
          <w:rFonts w:asciiTheme="minorHAnsi" w:hAnsiTheme="minorHAnsi" w:cs="Arial"/>
          <w:sz w:val="24"/>
          <w:szCs w:val="24"/>
        </w:rPr>
        <w:t>All prices and/or rates stated in this Tender are firm and fixed prices and/or rates and are not subject to Contract Price Adjustment except as allowed under the Terms and Conditio</w:t>
      </w:r>
      <w:r w:rsidR="006F0757" w:rsidRPr="006F0757">
        <w:rPr>
          <w:rFonts w:asciiTheme="minorHAnsi" w:hAnsiTheme="minorHAnsi" w:cs="Arial"/>
          <w:sz w:val="24"/>
          <w:szCs w:val="24"/>
        </w:rPr>
        <w:t>ns included in Document 3 (A) or (B)</w:t>
      </w:r>
      <w:r w:rsidRPr="006F0757">
        <w:rPr>
          <w:rFonts w:asciiTheme="minorHAnsi" w:hAnsiTheme="minorHAnsi" w:cs="Arial"/>
          <w:sz w:val="24"/>
          <w:szCs w:val="24"/>
        </w:rPr>
        <w:t>.</w:t>
      </w:r>
    </w:p>
    <w:p w:rsidR="00100EF2" w:rsidRPr="006F0757" w:rsidRDefault="00100EF2" w:rsidP="00100EF2">
      <w:pPr>
        <w:jc w:val="both"/>
        <w:rPr>
          <w:rFonts w:asciiTheme="minorHAnsi" w:hAnsiTheme="minorHAnsi" w:cs="Arial"/>
          <w:sz w:val="24"/>
          <w:szCs w:val="24"/>
        </w:rPr>
      </w:pPr>
    </w:p>
    <w:p w:rsidR="00100EF2" w:rsidRPr="006F0757" w:rsidRDefault="00100EF2" w:rsidP="00100EF2">
      <w:pPr>
        <w:ind w:right="42"/>
        <w:jc w:val="both"/>
        <w:rPr>
          <w:rFonts w:asciiTheme="minorHAnsi" w:hAnsiTheme="minorHAnsi" w:cs="Arial"/>
          <w:sz w:val="24"/>
          <w:szCs w:val="24"/>
        </w:rPr>
      </w:pPr>
      <w:r w:rsidRPr="006F0757">
        <w:rPr>
          <w:rFonts w:asciiTheme="minorHAnsi" w:hAnsiTheme="minorHAnsi" w:cs="Arial"/>
          <w:sz w:val="24"/>
          <w:szCs w:val="24"/>
        </w:rPr>
        <w:t>We understand that the Contracting Authority is not bound to accept the lowest or any Tender received and that the Authority reserves the right to accept the tender either in whole or part at its discretion.</w:t>
      </w:r>
    </w:p>
    <w:p w:rsidR="00100EF2" w:rsidRPr="006F0757" w:rsidRDefault="00100EF2" w:rsidP="00100EF2">
      <w:pPr>
        <w:jc w:val="both"/>
        <w:rPr>
          <w:rFonts w:asciiTheme="minorHAnsi" w:hAnsiTheme="minorHAnsi" w:cs="Arial"/>
          <w:sz w:val="24"/>
          <w:szCs w:val="24"/>
        </w:rPr>
      </w:pPr>
      <w:bookmarkStart w:id="0" w:name="_GoBack"/>
      <w:bookmarkEnd w:id="0"/>
    </w:p>
    <w:p w:rsidR="00100EF2" w:rsidRPr="006F0757" w:rsidRDefault="00100EF2" w:rsidP="00100EF2">
      <w:pPr>
        <w:ind w:right="42"/>
        <w:jc w:val="both"/>
        <w:rPr>
          <w:rFonts w:asciiTheme="minorHAnsi" w:hAnsiTheme="minorHAnsi" w:cs="Arial"/>
          <w:sz w:val="24"/>
          <w:szCs w:val="24"/>
        </w:rPr>
      </w:pPr>
      <w:r w:rsidRPr="006F0757">
        <w:rPr>
          <w:rFonts w:asciiTheme="minorHAnsi" w:hAnsiTheme="minorHAnsi" w:cs="Arial"/>
          <w:sz w:val="24"/>
          <w:szCs w:val="24"/>
        </w:rPr>
        <w:t>We understand further that any resulting contract is a framework arrangement and that the authority does not guarantee to conduct any given value of business.</w:t>
      </w:r>
    </w:p>
    <w:p w:rsidR="00100EF2" w:rsidRPr="006F0757" w:rsidRDefault="00100EF2" w:rsidP="00100EF2">
      <w:pPr>
        <w:rPr>
          <w:rFonts w:asciiTheme="minorHAnsi" w:hAnsiTheme="minorHAnsi" w:cs="Arial"/>
          <w:sz w:val="24"/>
          <w:szCs w:val="24"/>
        </w:rPr>
      </w:pPr>
    </w:p>
    <w:p w:rsidR="00100EF2" w:rsidRPr="006F0757" w:rsidRDefault="00100EF2" w:rsidP="00100EF2">
      <w:pPr>
        <w:rPr>
          <w:rFonts w:asciiTheme="minorHAnsi" w:hAnsiTheme="minorHAnsi" w:cs="Arial"/>
          <w:sz w:val="24"/>
          <w:szCs w:val="24"/>
        </w:rPr>
      </w:pPr>
      <w:r w:rsidRPr="006F0757">
        <w:rPr>
          <w:rFonts w:asciiTheme="minorHAnsi" w:hAnsiTheme="minorHAnsi" w:cs="Arial"/>
          <w:sz w:val="24"/>
          <w:szCs w:val="24"/>
        </w:rPr>
        <w:t>Yours faithfully,</w:t>
      </w:r>
    </w:p>
    <w:p w:rsidR="009C764B" w:rsidRPr="006F0757" w:rsidRDefault="009C764B" w:rsidP="009C764B">
      <w:pPr>
        <w:rPr>
          <w:rFonts w:asciiTheme="minorHAnsi" w:hAnsiTheme="minorHAnsi" w:cs="Arial"/>
          <w:sz w:val="24"/>
          <w:szCs w:val="24"/>
        </w:rPr>
      </w:pPr>
    </w:p>
    <w:p w:rsidR="009C764B" w:rsidRPr="006F0757" w:rsidRDefault="009C764B" w:rsidP="009C764B">
      <w:pPr>
        <w:tabs>
          <w:tab w:val="left" w:leader="underscore" w:pos="4820"/>
        </w:tabs>
        <w:outlineLvl w:val="0"/>
        <w:rPr>
          <w:rFonts w:asciiTheme="minorHAnsi" w:hAnsiTheme="minorHAnsi" w:cs="Arial"/>
          <w:sz w:val="24"/>
          <w:szCs w:val="24"/>
        </w:rPr>
      </w:pPr>
      <w:r w:rsidRPr="006F0757">
        <w:rPr>
          <w:rFonts w:asciiTheme="minorHAnsi" w:hAnsiTheme="minorHAnsi" w:cs="Arial"/>
          <w:sz w:val="24"/>
          <w:szCs w:val="24"/>
        </w:rPr>
        <w:t>Signed:</w:t>
      </w:r>
      <w:r w:rsidRPr="006F0757">
        <w:rPr>
          <w:rFonts w:asciiTheme="minorHAnsi" w:hAnsiTheme="minorHAnsi" w:cs="Arial"/>
          <w:sz w:val="24"/>
          <w:szCs w:val="24"/>
        </w:rPr>
        <w:tab/>
      </w:r>
    </w:p>
    <w:p w:rsidR="009C764B" w:rsidRPr="006F0757" w:rsidRDefault="009C764B" w:rsidP="009C764B">
      <w:pPr>
        <w:tabs>
          <w:tab w:val="left" w:leader="underscore" w:pos="4820"/>
        </w:tabs>
        <w:outlineLvl w:val="0"/>
        <w:rPr>
          <w:rFonts w:asciiTheme="minorHAnsi" w:hAnsiTheme="minorHAnsi" w:cs="Arial"/>
          <w:sz w:val="24"/>
          <w:szCs w:val="24"/>
        </w:rPr>
      </w:pPr>
    </w:p>
    <w:p w:rsidR="009C764B" w:rsidRPr="006F0757" w:rsidRDefault="009C764B" w:rsidP="009C764B">
      <w:pPr>
        <w:tabs>
          <w:tab w:val="left" w:leader="underscore" w:pos="4820"/>
        </w:tabs>
        <w:outlineLvl w:val="0"/>
        <w:rPr>
          <w:rFonts w:asciiTheme="minorHAnsi" w:hAnsiTheme="minorHAnsi" w:cs="Arial"/>
          <w:sz w:val="24"/>
          <w:szCs w:val="24"/>
        </w:rPr>
      </w:pPr>
      <w:r w:rsidRPr="006F0757">
        <w:rPr>
          <w:rFonts w:asciiTheme="minorHAnsi" w:hAnsiTheme="minorHAnsi" w:cs="Arial"/>
          <w:sz w:val="24"/>
          <w:szCs w:val="24"/>
        </w:rPr>
        <w:t>Name:</w:t>
      </w:r>
      <w:r w:rsidRPr="006F0757">
        <w:rPr>
          <w:rFonts w:asciiTheme="minorHAnsi" w:hAnsiTheme="minorHAnsi" w:cs="Arial"/>
          <w:sz w:val="24"/>
          <w:szCs w:val="24"/>
        </w:rPr>
        <w:tab/>
      </w:r>
    </w:p>
    <w:p w:rsidR="009C764B" w:rsidRPr="006F0757" w:rsidRDefault="009C764B" w:rsidP="009C764B">
      <w:pPr>
        <w:tabs>
          <w:tab w:val="left" w:leader="underscore" w:pos="4820"/>
        </w:tabs>
        <w:outlineLvl w:val="0"/>
        <w:rPr>
          <w:rFonts w:asciiTheme="minorHAnsi" w:hAnsiTheme="minorHAnsi" w:cs="Arial"/>
          <w:sz w:val="24"/>
          <w:szCs w:val="24"/>
        </w:rPr>
      </w:pPr>
    </w:p>
    <w:p w:rsidR="009C764B" w:rsidRPr="006F0757" w:rsidRDefault="009C764B" w:rsidP="009C764B">
      <w:pPr>
        <w:tabs>
          <w:tab w:val="left" w:leader="underscore" w:pos="4820"/>
        </w:tabs>
        <w:outlineLvl w:val="0"/>
        <w:rPr>
          <w:rFonts w:asciiTheme="minorHAnsi" w:hAnsiTheme="minorHAnsi" w:cs="Arial"/>
          <w:sz w:val="24"/>
          <w:szCs w:val="24"/>
        </w:rPr>
      </w:pPr>
      <w:r w:rsidRPr="006F0757">
        <w:rPr>
          <w:rFonts w:asciiTheme="minorHAnsi" w:hAnsiTheme="minorHAnsi" w:cs="Arial"/>
          <w:sz w:val="24"/>
          <w:szCs w:val="24"/>
        </w:rPr>
        <w:t>Position:</w:t>
      </w:r>
      <w:r w:rsidRPr="006F0757">
        <w:rPr>
          <w:rFonts w:asciiTheme="minorHAnsi" w:hAnsiTheme="minorHAnsi" w:cs="Arial"/>
          <w:sz w:val="24"/>
          <w:szCs w:val="24"/>
        </w:rPr>
        <w:tab/>
      </w:r>
    </w:p>
    <w:p w:rsidR="009C764B" w:rsidRPr="006F0757" w:rsidRDefault="009C764B" w:rsidP="009C764B">
      <w:pPr>
        <w:tabs>
          <w:tab w:val="left" w:leader="underscore" w:pos="4820"/>
        </w:tabs>
        <w:outlineLvl w:val="0"/>
        <w:rPr>
          <w:rFonts w:asciiTheme="minorHAnsi" w:hAnsiTheme="minorHAnsi" w:cs="Arial"/>
          <w:sz w:val="24"/>
          <w:szCs w:val="24"/>
        </w:rPr>
      </w:pPr>
    </w:p>
    <w:p w:rsidR="009C764B" w:rsidRPr="006F0757" w:rsidRDefault="009C764B" w:rsidP="009C764B">
      <w:pPr>
        <w:tabs>
          <w:tab w:val="left" w:leader="underscore" w:pos="4820"/>
        </w:tabs>
        <w:outlineLvl w:val="0"/>
        <w:rPr>
          <w:rFonts w:asciiTheme="minorHAnsi" w:hAnsiTheme="minorHAnsi" w:cs="Arial"/>
          <w:sz w:val="24"/>
          <w:szCs w:val="24"/>
        </w:rPr>
      </w:pPr>
      <w:r w:rsidRPr="006F0757">
        <w:rPr>
          <w:rFonts w:asciiTheme="minorHAnsi" w:hAnsiTheme="minorHAnsi" w:cs="Arial"/>
          <w:sz w:val="24"/>
          <w:szCs w:val="24"/>
        </w:rPr>
        <w:t>For and on Behalf of:</w:t>
      </w:r>
      <w:r w:rsidRPr="006F0757">
        <w:rPr>
          <w:rFonts w:asciiTheme="minorHAnsi" w:hAnsiTheme="minorHAnsi" w:cs="Arial"/>
          <w:sz w:val="24"/>
          <w:szCs w:val="24"/>
        </w:rPr>
        <w:tab/>
      </w:r>
    </w:p>
    <w:p w:rsidR="009C764B" w:rsidRPr="006F0757" w:rsidRDefault="009C764B" w:rsidP="009C764B">
      <w:pPr>
        <w:tabs>
          <w:tab w:val="left" w:leader="underscore" w:pos="4820"/>
        </w:tabs>
        <w:outlineLvl w:val="0"/>
        <w:rPr>
          <w:rFonts w:asciiTheme="minorHAnsi" w:hAnsiTheme="minorHAnsi" w:cs="Arial"/>
          <w:sz w:val="24"/>
          <w:szCs w:val="24"/>
        </w:rPr>
      </w:pPr>
    </w:p>
    <w:p w:rsidR="00063F08" w:rsidRPr="006F0757" w:rsidRDefault="009C764B" w:rsidP="006F0757">
      <w:pPr>
        <w:tabs>
          <w:tab w:val="left" w:leader="underscore" w:pos="4820"/>
        </w:tabs>
        <w:outlineLvl w:val="0"/>
        <w:rPr>
          <w:rFonts w:asciiTheme="minorHAnsi" w:hAnsiTheme="minorHAnsi" w:cs="Arial"/>
          <w:sz w:val="24"/>
          <w:szCs w:val="24"/>
        </w:rPr>
      </w:pPr>
      <w:r w:rsidRPr="006F0757">
        <w:rPr>
          <w:rFonts w:asciiTheme="minorHAnsi" w:hAnsiTheme="minorHAnsi" w:cs="Arial"/>
          <w:sz w:val="24"/>
          <w:szCs w:val="24"/>
        </w:rPr>
        <w:t>Date:</w:t>
      </w:r>
      <w:r w:rsidRPr="006F0757">
        <w:rPr>
          <w:rFonts w:asciiTheme="minorHAnsi" w:hAnsiTheme="minorHAnsi" w:cs="Arial"/>
          <w:sz w:val="24"/>
          <w:szCs w:val="24"/>
        </w:rPr>
        <w:tab/>
      </w:r>
    </w:p>
    <w:sectPr w:rsidR="00063F08" w:rsidRPr="006F0757">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1D4" w:rsidRDefault="00BA31D4">
      <w:r>
        <w:separator/>
      </w:r>
    </w:p>
  </w:endnote>
  <w:endnote w:type="continuationSeparator" w:id="0">
    <w:p w:rsidR="00BA31D4" w:rsidRDefault="00BA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F22" w:rsidRDefault="00BA0F22" w:rsidP="00BC677D">
    <w:pPr>
      <w:pStyle w:val="Header"/>
      <w:spacing w:after="120"/>
      <w:jc w:val="center"/>
      <w:rPr>
        <w:rFonts w:ascii="Arial" w:hAnsi="Arial"/>
        <w:sz w:val="18"/>
      </w:rPr>
    </w:pPr>
    <w:r>
      <w:rPr>
        <w:rFonts w:ascii="Arial" w:hAnsi="Arial"/>
      </w:rPr>
      <w:t>RESTRICTED - CONTRACTS</w:t>
    </w:r>
  </w:p>
  <w:p w:rsidR="00BA0F22" w:rsidRPr="009C764B" w:rsidRDefault="00BA0F22">
    <w:pPr>
      <w:pStyle w:val="Footer"/>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1D4" w:rsidRDefault="00BA31D4">
      <w:r>
        <w:separator/>
      </w:r>
    </w:p>
  </w:footnote>
  <w:footnote w:type="continuationSeparator" w:id="0">
    <w:p w:rsidR="00BA31D4" w:rsidRDefault="00BA3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12F" w:rsidRPr="006F0757" w:rsidRDefault="00BF512F" w:rsidP="00BA31D4">
    <w:pPr>
      <w:tabs>
        <w:tab w:val="center" w:pos="4153"/>
        <w:tab w:val="right" w:pos="8306"/>
      </w:tabs>
      <w:spacing w:after="120"/>
      <w:jc w:val="center"/>
      <w:rPr>
        <w:rFonts w:ascii="Arial" w:hAnsi="Arial"/>
        <w:sz w:val="32"/>
        <w:lang w:eastAsia="en-GB"/>
      </w:rPr>
    </w:pPr>
  </w:p>
  <w:p w:rsidR="006F0757" w:rsidRPr="006F0757" w:rsidRDefault="00BA31D4" w:rsidP="006F0757">
    <w:pPr>
      <w:jc w:val="center"/>
      <w:rPr>
        <w:rFonts w:asciiTheme="minorHAnsi" w:hAnsiTheme="minorHAnsi" w:cs="Arial"/>
        <w:sz w:val="24"/>
        <w:szCs w:val="24"/>
      </w:rPr>
    </w:pPr>
    <w:r w:rsidRPr="006F0757">
      <w:rPr>
        <w:rFonts w:asciiTheme="minorHAnsi" w:hAnsiTheme="minorHAnsi" w:cs="Arial"/>
        <w:sz w:val="24"/>
        <w:szCs w:val="24"/>
      </w:rPr>
      <w:t xml:space="preserve">The </w:t>
    </w:r>
    <w:r w:rsidR="0057019B" w:rsidRPr="0057019B">
      <w:rPr>
        <w:rFonts w:asciiTheme="minorHAnsi" w:hAnsiTheme="minorHAnsi" w:cs="Arial"/>
        <w:sz w:val="24"/>
        <w:szCs w:val="24"/>
      </w:rPr>
      <w:t xml:space="preserve">Bedfordshire / Hertfordshire Police </w:t>
    </w:r>
    <w:r w:rsidR="006F0757" w:rsidRPr="006F0757">
      <w:rPr>
        <w:rFonts w:asciiTheme="minorHAnsi" w:hAnsiTheme="minorHAnsi" w:cs="Arial"/>
        <w:sz w:val="24"/>
        <w:szCs w:val="24"/>
      </w:rPr>
      <w:t>Further Competition for:</w:t>
    </w:r>
  </w:p>
  <w:p w:rsidR="00BA0F22" w:rsidRPr="006F0757" w:rsidRDefault="006F0757" w:rsidP="006F0757">
    <w:pPr>
      <w:jc w:val="center"/>
      <w:rPr>
        <w:rFonts w:asciiTheme="minorHAnsi" w:hAnsiTheme="minorHAnsi" w:cs="Arial"/>
        <w:sz w:val="24"/>
        <w:szCs w:val="24"/>
      </w:rPr>
    </w:pPr>
    <w:r w:rsidRPr="006F0757">
      <w:rPr>
        <w:rFonts w:asciiTheme="minorHAnsi" w:hAnsiTheme="minorHAnsi" w:cs="Arial"/>
        <w:sz w:val="24"/>
        <w:szCs w:val="24"/>
      </w:rPr>
      <w:t xml:space="preserve">THE </w:t>
    </w:r>
    <w:r w:rsidR="0057019B">
      <w:rPr>
        <w:rFonts w:asciiTheme="minorHAnsi" w:hAnsiTheme="minorHAnsi" w:cs="Arial"/>
        <w:sz w:val="24"/>
        <w:szCs w:val="24"/>
      </w:rPr>
      <w:t xml:space="preserve">SUPPLY </w:t>
    </w:r>
    <w:r w:rsidRPr="006F0757">
      <w:rPr>
        <w:rFonts w:asciiTheme="minorHAnsi" w:hAnsiTheme="minorHAnsi" w:cs="Arial"/>
        <w:sz w:val="24"/>
        <w:szCs w:val="24"/>
      </w:rPr>
      <w:t xml:space="preserve">OF </w:t>
    </w:r>
    <w:r w:rsidR="00AD7DAC" w:rsidRPr="00AD7DAC">
      <w:rPr>
        <w:rFonts w:asciiTheme="minorHAnsi" w:hAnsiTheme="minorHAnsi" w:cs="Arial"/>
        <w:sz w:val="24"/>
        <w:szCs w:val="24"/>
      </w:rPr>
      <w:t>I</w:t>
    </w:r>
    <w:r w:rsidR="0057019B">
      <w:rPr>
        <w:rFonts w:asciiTheme="minorHAnsi" w:hAnsiTheme="minorHAnsi" w:cs="Arial"/>
        <w:sz w:val="24"/>
        <w:szCs w:val="24"/>
      </w:rPr>
      <w:t>CT</w:t>
    </w:r>
    <w:r w:rsidR="00AD7DAC" w:rsidRPr="00536098">
      <w:rPr>
        <w:rFonts w:ascii="Arial" w:hAnsi="Arial" w:cs="Arial"/>
        <w:b/>
        <w:bCs/>
        <w:sz w:val="28"/>
        <w:szCs w:val="28"/>
      </w:rPr>
      <w:t xml:space="preserve"> </w:t>
    </w:r>
    <w:r w:rsidR="00AD7DAC" w:rsidRPr="00AD7DAC">
      <w:rPr>
        <w:rFonts w:asciiTheme="minorHAnsi" w:hAnsiTheme="minorHAnsi" w:cs="Arial"/>
        <w:sz w:val="24"/>
        <w:szCs w:val="24"/>
      </w:rPr>
      <w:t xml:space="preserve">HARDWARE </w:t>
    </w:r>
  </w:p>
  <w:p w:rsidR="006F0757" w:rsidRPr="006F0757" w:rsidRDefault="006F0757" w:rsidP="006F0757">
    <w:pPr>
      <w:jc w:val="center"/>
      <w:rPr>
        <w:rFonts w:asciiTheme="minorHAnsi" w:hAnsiTheme="minorHAnsi" w:cs="Arial"/>
        <w:sz w:val="24"/>
        <w:szCs w:val="24"/>
      </w:rPr>
    </w:pPr>
  </w:p>
  <w:p w:rsidR="006F0757" w:rsidRPr="006F0757" w:rsidRDefault="006F0757" w:rsidP="006F0757">
    <w:pPr>
      <w:jc w:val="center"/>
      <w:rPr>
        <w:rFonts w:asciiTheme="minorHAnsi" w:hAnsiTheme="minorHAnsi" w:cs="Arial"/>
        <w:sz w:val="24"/>
        <w:szCs w:val="24"/>
      </w:rPr>
    </w:pPr>
    <w:r w:rsidRPr="006F0757">
      <w:rPr>
        <w:rFonts w:asciiTheme="minorHAnsi" w:hAnsiTheme="minorHAnsi" w:cs="Arial"/>
        <w:sz w:val="24"/>
        <w:szCs w:val="24"/>
      </w:rPr>
      <w:t>Document 7 – Form of Tender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1D4"/>
    <w:rsid w:val="00063F08"/>
    <w:rsid w:val="00100EF2"/>
    <w:rsid w:val="001829C0"/>
    <w:rsid w:val="00366E06"/>
    <w:rsid w:val="003B7A83"/>
    <w:rsid w:val="003D4F60"/>
    <w:rsid w:val="003F5E39"/>
    <w:rsid w:val="004361DA"/>
    <w:rsid w:val="0052751B"/>
    <w:rsid w:val="00533498"/>
    <w:rsid w:val="0057019B"/>
    <w:rsid w:val="00642EE0"/>
    <w:rsid w:val="006E6042"/>
    <w:rsid w:val="006F0757"/>
    <w:rsid w:val="009C764B"/>
    <w:rsid w:val="00A1462D"/>
    <w:rsid w:val="00AA3A77"/>
    <w:rsid w:val="00AD7DAC"/>
    <w:rsid w:val="00AE3161"/>
    <w:rsid w:val="00AE3AAD"/>
    <w:rsid w:val="00B04D77"/>
    <w:rsid w:val="00BA0F22"/>
    <w:rsid w:val="00BA31D4"/>
    <w:rsid w:val="00BC677D"/>
    <w:rsid w:val="00BF512F"/>
    <w:rsid w:val="00ED638B"/>
    <w:rsid w:val="00EF5862"/>
    <w:rsid w:val="00F97249"/>
    <w:rsid w:val="00FB34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0EF2"/>
    <w:rPr>
      <w:lang w:eastAsia="en-US"/>
    </w:rPr>
  </w:style>
  <w:style w:type="paragraph" w:styleId="Heading1">
    <w:name w:val="heading 1"/>
    <w:aliases w:val="Level 1,Numbered - 1,Paragraph,Section,Section Heading,Lev 1,AITS 1,AITS Main Heading,CBC Heading 1,Lev 11,Numbered - 11,Lev 12,Numbered - 12,Lev 13,Numbered - 13,SECTION,h1,Hoofdstukkop"/>
    <w:basedOn w:val="Normal"/>
    <w:next w:val="Normal"/>
    <w:qFormat/>
    <w:rsid w:val="00100EF2"/>
    <w:pPr>
      <w:keepNext/>
      <w:tabs>
        <w:tab w:val="left" w:pos="0"/>
      </w:tabs>
      <w:suppressAutoHyphens/>
      <w:ind w:left="709" w:hanging="709"/>
      <w:jc w:val="both"/>
      <w:outlineLvl w:val="0"/>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00EF2"/>
    <w:pPr>
      <w:keepNext/>
      <w:keepLines/>
      <w:tabs>
        <w:tab w:val="left" w:pos="0"/>
      </w:tabs>
      <w:suppressAutoHyphens/>
      <w:jc w:val="both"/>
    </w:pPr>
    <w:rPr>
      <w:rFonts w:ascii="Arial" w:hAnsi="Arial"/>
      <w:bCs/>
      <w:sz w:val="24"/>
    </w:rPr>
  </w:style>
  <w:style w:type="paragraph" w:styleId="Header">
    <w:name w:val="header"/>
    <w:basedOn w:val="Normal"/>
    <w:rsid w:val="009C764B"/>
    <w:pPr>
      <w:tabs>
        <w:tab w:val="center" w:pos="4153"/>
        <w:tab w:val="right" w:pos="8306"/>
      </w:tabs>
    </w:pPr>
  </w:style>
  <w:style w:type="paragraph" w:styleId="Footer">
    <w:name w:val="footer"/>
    <w:basedOn w:val="Normal"/>
    <w:rsid w:val="009C764B"/>
    <w:pPr>
      <w:tabs>
        <w:tab w:val="center" w:pos="4153"/>
        <w:tab w:val="right" w:pos="8306"/>
      </w:tabs>
    </w:pPr>
  </w:style>
  <w:style w:type="paragraph" w:styleId="BalloonText">
    <w:name w:val="Balloon Text"/>
    <w:basedOn w:val="Normal"/>
    <w:link w:val="BalloonTextChar"/>
    <w:rsid w:val="00BF512F"/>
    <w:rPr>
      <w:rFonts w:ascii="Arial" w:hAnsi="Arial" w:cs="Arial"/>
      <w:sz w:val="16"/>
      <w:szCs w:val="16"/>
    </w:rPr>
  </w:style>
  <w:style w:type="character" w:customStyle="1" w:styleId="BalloonTextChar">
    <w:name w:val="Balloon Text Char"/>
    <w:basedOn w:val="DefaultParagraphFont"/>
    <w:link w:val="BalloonText"/>
    <w:rsid w:val="00BF512F"/>
    <w:rPr>
      <w:rFonts w:ascii="Arial" w:hAnsi="Arial" w:cs="Arial"/>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0EF2"/>
    <w:rPr>
      <w:lang w:eastAsia="en-US"/>
    </w:rPr>
  </w:style>
  <w:style w:type="paragraph" w:styleId="Heading1">
    <w:name w:val="heading 1"/>
    <w:aliases w:val="Level 1,Numbered - 1,Paragraph,Section,Section Heading,Lev 1,AITS 1,AITS Main Heading,CBC Heading 1,Lev 11,Numbered - 11,Lev 12,Numbered - 12,Lev 13,Numbered - 13,SECTION,h1,Hoofdstukkop"/>
    <w:basedOn w:val="Normal"/>
    <w:next w:val="Normal"/>
    <w:qFormat/>
    <w:rsid w:val="00100EF2"/>
    <w:pPr>
      <w:keepNext/>
      <w:tabs>
        <w:tab w:val="left" w:pos="0"/>
      </w:tabs>
      <w:suppressAutoHyphens/>
      <w:ind w:left="709" w:hanging="709"/>
      <w:jc w:val="both"/>
      <w:outlineLvl w:val="0"/>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00EF2"/>
    <w:pPr>
      <w:keepNext/>
      <w:keepLines/>
      <w:tabs>
        <w:tab w:val="left" w:pos="0"/>
      </w:tabs>
      <w:suppressAutoHyphens/>
      <w:jc w:val="both"/>
    </w:pPr>
    <w:rPr>
      <w:rFonts w:ascii="Arial" w:hAnsi="Arial"/>
      <w:bCs/>
      <w:sz w:val="24"/>
    </w:rPr>
  </w:style>
  <w:style w:type="paragraph" w:styleId="Header">
    <w:name w:val="header"/>
    <w:basedOn w:val="Normal"/>
    <w:rsid w:val="009C764B"/>
    <w:pPr>
      <w:tabs>
        <w:tab w:val="center" w:pos="4153"/>
        <w:tab w:val="right" w:pos="8306"/>
      </w:tabs>
    </w:pPr>
  </w:style>
  <w:style w:type="paragraph" w:styleId="Footer">
    <w:name w:val="footer"/>
    <w:basedOn w:val="Normal"/>
    <w:rsid w:val="009C764B"/>
    <w:pPr>
      <w:tabs>
        <w:tab w:val="center" w:pos="4153"/>
        <w:tab w:val="right" w:pos="8306"/>
      </w:tabs>
    </w:pPr>
  </w:style>
  <w:style w:type="paragraph" w:styleId="BalloonText">
    <w:name w:val="Balloon Text"/>
    <w:basedOn w:val="Normal"/>
    <w:link w:val="BalloonTextChar"/>
    <w:rsid w:val="00BF512F"/>
    <w:rPr>
      <w:rFonts w:ascii="Arial" w:hAnsi="Arial" w:cs="Arial"/>
      <w:sz w:val="16"/>
      <w:szCs w:val="16"/>
    </w:rPr>
  </w:style>
  <w:style w:type="character" w:customStyle="1" w:styleId="BalloonTextChar">
    <w:name w:val="Balloon Text Char"/>
    <w:basedOn w:val="DefaultParagraphFont"/>
    <w:link w:val="BalloonText"/>
    <w:rsid w:val="00BF512F"/>
    <w:rPr>
      <w:rFonts w:ascii="Arial" w:hAnsi="Arial"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00762">
      <w:bodyDiv w:val="1"/>
      <w:marLeft w:val="0"/>
      <w:marRight w:val="0"/>
      <w:marTop w:val="0"/>
      <w:marBottom w:val="0"/>
      <w:divBdr>
        <w:top w:val="none" w:sz="0" w:space="0" w:color="auto"/>
        <w:left w:val="none" w:sz="0" w:space="0" w:color="auto"/>
        <w:bottom w:val="none" w:sz="0" w:space="0" w:color="auto"/>
        <w:right w:val="none" w:sz="0" w:space="0" w:color="auto"/>
      </w:divBdr>
    </w:div>
    <w:div w:id="91832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1107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Schedule 7 – Form of Tender</vt:lpstr>
    </vt:vector>
  </TitlesOfParts>
  <Company>Hertfordshire Constabulary</Company>
  <LinksUpToDate>false</LinksUpToDate>
  <CharactersWithSpaces>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7 – Form of Tender</dc:title>
  <dc:creator>Nicole Hugg</dc:creator>
  <cp:lastModifiedBy>Olatokunbo Ohwesi</cp:lastModifiedBy>
  <cp:revision>2</cp:revision>
  <cp:lastPrinted>2010-06-24T16:20:00Z</cp:lastPrinted>
  <dcterms:created xsi:type="dcterms:W3CDTF">2015-06-15T14:55:00Z</dcterms:created>
  <dcterms:modified xsi:type="dcterms:W3CDTF">2015-06-15T14:55:00Z</dcterms:modified>
</cp:coreProperties>
</file>